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24D" w:rsidRDefault="0093024D" w:rsidP="0093024D">
      <w:pPr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</w:pPr>
      <w:r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Godkendelse af dagorden</w:t>
      </w:r>
      <w:r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br/>
        <w:t>Forslag til dagsordenspunkter</w:t>
      </w:r>
    </w:p>
    <w:p w:rsidR="0093024D" w:rsidRDefault="0093024D" w:rsidP="0093024D">
      <w:pPr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</w:pPr>
    </w:p>
    <w:p w:rsidR="0093024D" w:rsidRDefault="0093024D" w:rsidP="0093024D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</w:pPr>
      <w:r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ES Strategi (fast punkt)  - status på:</w:t>
      </w:r>
      <w:r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br/>
        <w:t xml:space="preserve">- </w:t>
      </w:r>
      <w:proofErr w:type="spellStart"/>
      <w:r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Winning</w:t>
      </w:r>
      <w:proofErr w:type="spellEnd"/>
      <w:r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together</w:t>
      </w:r>
      <w:proofErr w:type="spellEnd"/>
      <w:r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; Open Lab, chat(?)-</w:t>
      </w:r>
      <w:proofErr w:type="spellStart"/>
      <w:r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tool</w:t>
      </w:r>
      <w:proofErr w:type="spellEnd"/>
      <w:r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, </w:t>
      </w:r>
      <w:r w:rsidR="00041CB7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video, forskningsgruppe-dating</w:t>
      </w:r>
    </w:p>
    <w:p w:rsidR="00041CB7" w:rsidRDefault="0093024D" w:rsidP="0093024D">
      <w:pPr>
        <w:pStyle w:val="paragraph"/>
        <w:numPr>
          <w:ilvl w:val="0"/>
          <w:numId w:val="11"/>
        </w:numPr>
        <w:spacing w:before="0" w:beforeAutospacing="0" w:after="0" w:afterAutospacing="0"/>
        <w:ind w:left="851" w:hanging="131"/>
        <w:textAlignment w:val="baseline"/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</w:pPr>
      <w:proofErr w:type="spellStart"/>
      <w:r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Undervising</w:t>
      </w:r>
      <w:proofErr w:type="spellEnd"/>
      <w:r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; uformelt møde med </w:t>
      </w:r>
      <w:proofErr w:type="gramStart"/>
      <w:r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virksomheder?,</w:t>
      </w:r>
      <w:proofErr w:type="gramEnd"/>
      <w:r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041CB7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Beslutning om titler på vores uddannelser. </w:t>
      </w:r>
      <w:r w:rsidR="0008726E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– langtidsholdbart, positionere os, skal ikke hedde det samme/eller </w:t>
      </w:r>
      <w:proofErr w:type="gramStart"/>
      <w:r w:rsidR="0008726E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lignende.(</w:t>
      </w:r>
      <w:proofErr w:type="gramEnd"/>
      <w:r w:rsidR="0008726E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signalere en klar forskel)</w:t>
      </w:r>
    </w:p>
    <w:p w:rsidR="0093024D" w:rsidRDefault="00041CB7" w:rsidP="0093024D">
      <w:pPr>
        <w:pStyle w:val="paragraph"/>
        <w:numPr>
          <w:ilvl w:val="0"/>
          <w:numId w:val="11"/>
        </w:numPr>
        <w:spacing w:before="0" w:beforeAutospacing="0" w:after="0" w:afterAutospacing="0"/>
        <w:ind w:left="851" w:hanging="131"/>
        <w:textAlignment w:val="baseline"/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</w:pPr>
      <w:r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Organisering; Skip-</w:t>
      </w:r>
      <w:proofErr w:type="spellStart"/>
      <w:r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level</w:t>
      </w:r>
      <w:proofErr w:type="spellEnd"/>
      <w:r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meeting – dato og dagsorden. </w:t>
      </w:r>
      <w:r w:rsidR="0093024D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br/>
      </w:r>
    </w:p>
    <w:p w:rsidR="0008726E" w:rsidRDefault="0008726E" w:rsidP="0008726E">
      <w:pPr>
        <w:pStyle w:val="paragraph"/>
        <w:numPr>
          <w:ilvl w:val="0"/>
          <w:numId w:val="11"/>
        </w:numPr>
        <w:spacing w:before="0" w:beforeAutospacing="0" w:after="0" w:afterAutospacing="0"/>
        <w:ind w:left="709" w:hanging="283"/>
        <w:textAlignment w:val="baseline"/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</w:pPr>
      <w:r>
        <w:rPr>
          <w:rStyle w:val="normaltextrun"/>
          <w:sz w:val="22"/>
          <w:szCs w:val="22"/>
        </w:rPr>
        <w:t xml:space="preserve">Undervisning – </w:t>
      </w:r>
      <w:proofErr w:type="gramStart"/>
      <w:r>
        <w:rPr>
          <w:rStyle w:val="normaltextrun"/>
          <w:sz w:val="22"/>
          <w:szCs w:val="22"/>
        </w:rPr>
        <w:t>strategi….</w:t>
      </w:r>
      <w:proofErr w:type="gramEnd"/>
      <w:r>
        <w:rPr>
          <w:rStyle w:val="normaltextrun"/>
          <w:sz w:val="22"/>
          <w:szCs w:val="22"/>
        </w:rPr>
        <w:t xml:space="preserve">. </w:t>
      </w:r>
      <w:r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Undervis</w:t>
      </w:r>
      <w:r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n</w:t>
      </w:r>
      <w:r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ing; uformelt møde med virksomheder? Beslutning om titler på vores uddannelser. – langtidsholdbart, positionere os, skal ikke hedde det samme/eller lignende</w:t>
      </w:r>
      <w:r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(signalere en klar forskel)</w:t>
      </w:r>
    </w:p>
    <w:p w:rsidR="0093024D" w:rsidRDefault="0093024D" w:rsidP="0093024D">
      <w:pPr>
        <w:pStyle w:val="paragraph"/>
        <w:numPr>
          <w:ilvl w:val="0"/>
          <w:numId w:val="12"/>
        </w:numPr>
        <w:spacing w:before="0" w:beforeAutospacing="0" w:after="0" w:afterAutospacing="0"/>
        <w:ind w:left="709" w:hanging="349"/>
        <w:textAlignment w:val="baseline"/>
        <w:rPr>
          <w:rStyle w:val="eop"/>
          <w:sz w:val="22"/>
          <w:szCs w:val="22"/>
        </w:rPr>
      </w:pPr>
      <w:r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Forskerstøtte-teamet; Punktet tages op på LG, når handleplanerne er på plads og inden det kommer videre ud.</w:t>
      </w:r>
      <w:r w:rsidR="00042E44">
        <w:rPr>
          <w:rStyle w:val="eop"/>
          <w:rFonts w:asciiTheme="minorHAnsi" w:hAnsiTheme="minorHAnsi" w:cstheme="minorHAnsi"/>
          <w:color w:val="000000"/>
          <w:shd w:val="clear" w:color="auto" w:fill="FFFFFF"/>
        </w:rPr>
        <w:t xml:space="preserve"> Bilag.</w:t>
      </w:r>
    </w:p>
    <w:p w:rsidR="0093024D" w:rsidRDefault="0093024D" w:rsidP="0093024D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>
        <w:rPr>
          <w:rStyle w:val="eop"/>
          <w:rFonts w:asciiTheme="minorHAnsi" w:hAnsiTheme="minorHAnsi" w:cstheme="minorHAnsi"/>
          <w:sz w:val="22"/>
          <w:szCs w:val="22"/>
        </w:rPr>
        <w:t xml:space="preserve">Kvartalsmøde med hver SL – forslag fra TBA skal præsenteres og motiveres. </w:t>
      </w:r>
    </w:p>
    <w:p w:rsidR="0093024D" w:rsidRDefault="0093024D" w:rsidP="0093024D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bookmarkStart w:id="0" w:name="_GoBack"/>
      <w:r>
        <w:rPr>
          <w:rStyle w:val="normaltextrun"/>
          <w:rFonts w:asciiTheme="minorHAnsi" w:hAnsiTheme="minorHAnsi" w:cstheme="minorHAnsi"/>
          <w:shd w:val="clear" w:color="auto" w:fill="FFFFFF"/>
        </w:rPr>
        <w:t xml:space="preserve">Kodeks for god forskningsledelse </w:t>
      </w:r>
      <w:bookmarkEnd w:id="0"/>
      <w:r>
        <w:rPr>
          <w:rStyle w:val="normaltextrun"/>
          <w:rFonts w:asciiTheme="minorHAnsi" w:hAnsiTheme="minorHAnsi" w:cstheme="minorHAnsi"/>
          <w:shd w:val="clear" w:color="auto" w:fill="FFFFFF"/>
        </w:rPr>
        <w:t xml:space="preserve">(mail fra TBA den 14/4 - </w:t>
      </w:r>
      <w:proofErr w:type="gramStart"/>
      <w:r>
        <w:rPr>
          <w:rStyle w:val="normaltextrun"/>
          <w:rFonts w:asciiTheme="minorHAnsi" w:hAnsiTheme="minorHAnsi" w:cstheme="minorHAnsi"/>
          <w:shd w:val="clear" w:color="auto" w:fill="FFFFFF"/>
        </w:rPr>
        <w:t>vedhæftet) </w:t>
      </w:r>
      <w:r>
        <w:rPr>
          <w:rStyle w:val="eop"/>
          <w:rFonts w:asciiTheme="minorHAnsi" w:hAnsiTheme="minorHAnsi" w:cstheme="minorHAnsi"/>
          <w:shd w:val="clear" w:color="auto" w:fill="FFFFFF"/>
        </w:rPr>
        <w:t> </w:t>
      </w:r>
      <w:r w:rsidR="00042E44">
        <w:rPr>
          <w:rStyle w:val="eop"/>
          <w:rFonts w:asciiTheme="minorHAnsi" w:hAnsiTheme="minorHAnsi" w:cstheme="minorHAnsi"/>
          <w:shd w:val="clear" w:color="auto" w:fill="FFFFFF"/>
        </w:rPr>
        <w:t>-</w:t>
      </w:r>
      <w:proofErr w:type="gramEnd"/>
      <w:r w:rsidR="00042E44">
        <w:rPr>
          <w:rStyle w:val="eop"/>
          <w:rFonts w:asciiTheme="minorHAnsi" w:hAnsiTheme="minorHAnsi" w:cstheme="minorHAnsi"/>
          <w:shd w:val="clear" w:color="auto" w:fill="FFFFFF"/>
        </w:rPr>
        <w:t xml:space="preserve"> ønske fra TECH. Ønsker vi at have et sådan kodeks? </w:t>
      </w:r>
    </w:p>
    <w:p w:rsidR="0093024D" w:rsidRDefault="00042E44" w:rsidP="0093024D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</w:pPr>
      <w:r>
        <w:rPr>
          <w:rStyle w:val="eop"/>
          <w:rFonts w:asciiTheme="minorHAnsi" w:hAnsiTheme="minorHAnsi" w:cstheme="minorHAnsi"/>
          <w:shd w:val="clear" w:color="auto" w:fill="FFFFFF"/>
        </w:rPr>
        <w:t xml:space="preserve">Fortroligt: </w:t>
      </w:r>
      <w:r w:rsidR="0093024D">
        <w:rPr>
          <w:rStyle w:val="eop"/>
          <w:rFonts w:asciiTheme="minorHAnsi" w:hAnsiTheme="minorHAnsi" w:cstheme="minorHAnsi"/>
          <w:shd w:val="clear" w:color="auto" w:fill="FFFFFF"/>
        </w:rPr>
        <w:t>Status på ny budgetmodel</w:t>
      </w:r>
    </w:p>
    <w:p w:rsidR="0093024D" w:rsidRDefault="0093024D" w:rsidP="0093024D">
      <w:pPr>
        <w:pStyle w:val="paragraph"/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</w:rPr>
      </w:pPr>
    </w:p>
    <w:p w:rsidR="0093024D" w:rsidRDefault="0093024D" w:rsidP="0093024D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Meddelelser fra vice – og institutleder</w:t>
      </w:r>
      <w:r>
        <w:rPr>
          <w:rStyle w:val="eop"/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93024D" w:rsidRDefault="0093024D" w:rsidP="0093024D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0000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>Status: Fælles kursusdag i lighed med den vi havde med “strategisk eksekvering”</w:t>
      </w:r>
      <w:r w:rsidR="00EB5DE1">
        <w:rPr>
          <w:rStyle w:val="normaltextrun"/>
          <w:rFonts w:asciiTheme="minorHAnsi" w:hAnsiTheme="minorHAnsi" w:cstheme="minorHAnsi"/>
          <w:sz w:val="22"/>
          <w:szCs w:val="22"/>
        </w:rPr>
        <w:t xml:space="preserve"> – innovation, kreativitet og </w:t>
      </w:r>
      <w:r w:rsidR="00570E6B">
        <w:rPr>
          <w:rStyle w:val="normaltextrun"/>
          <w:rFonts w:asciiTheme="minorHAnsi" w:hAnsiTheme="minorHAnsi" w:cstheme="minorHAnsi"/>
          <w:sz w:val="22"/>
          <w:szCs w:val="22"/>
        </w:rPr>
        <w:t xml:space="preserve">teams. </w:t>
      </w:r>
    </w:p>
    <w:p w:rsidR="0093024D" w:rsidRDefault="0093024D" w:rsidP="0093024D">
      <w:pPr>
        <w:rPr>
          <w:shd w:val="clear" w:color="auto" w:fill="FFFFFF"/>
        </w:rPr>
      </w:pPr>
      <w:r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Bordet rundt og evt. </w:t>
      </w:r>
    </w:p>
    <w:p w:rsidR="009346AC" w:rsidRPr="00A84209" w:rsidRDefault="009346AC" w:rsidP="00A84209"/>
    <w:sectPr w:rsidR="009346AC" w:rsidRPr="00A8420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80A3E"/>
    <w:multiLevelType w:val="hybridMultilevel"/>
    <w:tmpl w:val="23DCF50A"/>
    <w:lvl w:ilvl="0" w:tplc="62B671D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648F4"/>
    <w:multiLevelType w:val="multilevel"/>
    <w:tmpl w:val="DE3078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2B867E65"/>
    <w:multiLevelType w:val="multilevel"/>
    <w:tmpl w:val="9DF2B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2D01472"/>
    <w:multiLevelType w:val="hybridMultilevel"/>
    <w:tmpl w:val="4F644350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2779DE"/>
    <w:multiLevelType w:val="multilevel"/>
    <w:tmpl w:val="261A3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E8C1C62"/>
    <w:multiLevelType w:val="hybridMultilevel"/>
    <w:tmpl w:val="3F8EB7E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5"/>
  </w:num>
  <w:num w:numId="7">
    <w:abstractNumId w:val="2"/>
  </w:num>
  <w:num w:numId="8">
    <w:abstractNumId w:val="4"/>
  </w:num>
  <w:num w:numId="9">
    <w:abstractNumId w:val="3"/>
  </w:num>
  <w:num w:numId="10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</w:num>
  <w:num w:numId="1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097"/>
    <w:rsid w:val="00006E12"/>
    <w:rsid w:val="00041CB7"/>
    <w:rsid w:val="00042E44"/>
    <w:rsid w:val="0008726E"/>
    <w:rsid w:val="00092CF1"/>
    <w:rsid w:val="00147420"/>
    <w:rsid w:val="00281BB3"/>
    <w:rsid w:val="003E6197"/>
    <w:rsid w:val="004F67E6"/>
    <w:rsid w:val="00570E6B"/>
    <w:rsid w:val="005A2778"/>
    <w:rsid w:val="005D7F6A"/>
    <w:rsid w:val="005F618C"/>
    <w:rsid w:val="0068753C"/>
    <w:rsid w:val="00747691"/>
    <w:rsid w:val="0079330C"/>
    <w:rsid w:val="00855016"/>
    <w:rsid w:val="0093024D"/>
    <w:rsid w:val="009346AC"/>
    <w:rsid w:val="00951899"/>
    <w:rsid w:val="009C4D77"/>
    <w:rsid w:val="00A276E4"/>
    <w:rsid w:val="00A84209"/>
    <w:rsid w:val="00A84286"/>
    <w:rsid w:val="00AC2F07"/>
    <w:rsid w:val="00CD4950"/>
    <w:rsid w:val="00E01FD9"/>
    <w:rsid w:val="00EB5DE1"/>
    <w:rsid w:val="00EC7210"/>
    <w:rsid w:val="00EF4476"/>
    <w:rsid w:val="00F1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D57E0"/>
  <w15:chartTrackingRefBased/>
  <w15:docId w15:val="{E75B3DCD-B790-4920-AE89-825A9C5EC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209"/>
    <w:pPr>
      <w:spacing w:after="0" w:line="240" w:lineRule="auto"/>
    </w:pPr>
    <w:rPr>
      <w:rFonts w:ascii="Calibri" w:hAnsi="Calibri" w:cs="Calibr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normaltextrun">
    <w:name w:val="normaltextrun"/>
    <w:basedOn w:val="Standardskrifttypeiafsnit"/>
    <w:rsid w:val="00F11097"/>
  </w:style>
  <w:style w:type="character" w:customStyle="1" w:styleId="scxw9565723">
    <w:name w:val="scxw9565723"/>
    <w:basedOn w:val="Standardskrifttypeiafsnit"/>
    <w:rsid w:val="00F11097"/>
  </w:style>
  <w:style w:type="character" w:customStyle="1" w:styleId="eop">
    <w:name w:val="eop"/>
    <w:basedOn w:val="Standardskrifttypeiafsnit"/>
    <w:rsid w:val="00F11097"/>
  </w:style>
  <w:style w:type="paragraph" w:customStyle="1" w:styleId="paragraph">
    <w:name w:val="paragraph"/>
    <w:basedOn w:val="Normal"/>
    <w:rsid w:val="005A277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spellingerror">
    <w:name w:val="spellingerror"/>
    <w:basedOn w:val="Standardskrifttypeiafsnit"/>
    <w:rsid w:val="005A2778"/>
  </w:style>
  <w:style w:type="character" w:customStyle="1" w:styleId="contextualspellingandgrammarerror">
    <w:name w:val="contextualspellingandgrammarerror"/>
    <w:basedOn w:val="Standardskrifttypeiafsnit"/>
    <w:rsid w:val="00EF4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6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165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University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Skindbjerg Pedersen</dc:creator>
  <cp:keywords/>
  <dc:description/>
  <cp:lastModifiedBy>Charlotte Skindbjerg Pedersen</cp:lastModifiedBy>
  <cp:revision>3</cp:revision>
  <dcterms:created xsi:type="dcterms:W3CDTF">2021-06-22T05:40:00Z</dcterms:created>
  <dcterms:modified xsi:type="dcterms:W3CDTF">2021-06-22T13:02:00Z</dcterms:modified>
</cp:coreProperties>
</file>